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479" w:rsidRDefault="00B878AA" w:rsidP="00B878AA">
      <w:pPr>
        <w:jc w:val="center"/>
        <w:rPr>
          <w:rFonts w:asciiTheme="majorHAnsi" w:hAnsiTheme="majorHAnsi"/>
          <w:b/>
          <w:sz w:val="28"/>
          <w:szCs w:val="24"/>
        </w:rPr>
      </w:pPr>
      <w:r w:rsidRPr="00B878AA">
        <w:rPr>
          <w:rFonts w:asciiTheme="majorHAnsi" w:hAnsiTheme="majorHAnsi"/>
          <w:b/>
          <w:sz w:val="28"/>
          <w:szCs w:val="24"/>
        </w:rPr>
        <w:t>Verbesserung der Bienenweide als wichtigste Schutzmaßnahme für Bienen !</w:t>
      </w:r>
    </w:p>
    <w:p w:rsidR="00B878AA" w:rsidRDefault="00B878AA" w:rsidP="00B878AA">
      <w:pPr>
        <w:jc w:val="center"/>
        <w:rPr>
          <w:b/>
        </w:rPr>
      </w:pPr>
    </w:p>
    <w:p w:rsidR="00B878AA" w:rsidRPr="00A756A0" w:rsidRDefault="00B878AA" w:rsidP="00B878AA">
      <w:pPr>
        <w:rPr>
          <w:b/>
        </w:rPr>
      </w:pPr>
      <w:r w:rsidRPr="00A756A0">
        <w:rPr>
          <w:b/>
        </w:rPr>
        <w:t>Jeder kann zur einem breitere</w:t>
      </w:r>
      <w:r w:rsidR="00A756A0" w:rsidRPr="00A756A0">
        <w:rPr>
          <w:b/>
        </w:rPr>
        <w:t>n</w:t>
      </w:r>
      <w:r w:rsidRPr="00A756A0">
        <w:rPr>
          <w:b/>
        </w:rPr>
        <w:t xml:space="preserve"> Nahrungsangebot für Wild-u. Honigbienen beitragen.</w:t>
      </w:r>
      <w:r w:rsidR="008706D5" w:rsidRPr="00A756A0">
        <w:rPr>
          <w:b/>
        </w:rPr>
        <w:t xml:space="preserve">        </w:t>
      </w:r>
      <w:r w:rsidR="00A756A0" w:rsidRPr="00A756A0">
        <w:rPr>
          <w:b/>
        </w:rPr>
        <w:t xml:space="preserve">     </w:t>
      </w:r>
      <w:r w:rsidR="008706D5" w:rsidRPr="00A756A0">
        <w:rPr>
          <w:b/>
        </w:rPr>
        <w:t xml:space="preserve">           </w:t>
      </w:r>
      <w:r w:rsidRPr="00A756A0">
        <w:rPr>
          <w:b/>
        </w:rPr>
        <w:t xml:space="preserve"> Als Anregung dienen folgende Pflanz</w:t>
      </w:r>
      <w:r w:rsidR="008706D5" w:rsidRPr="00A756A0">
        <w:rPr>
          <w:b/>
        </w:rPr>
        <w:t>en</w:t>
      </w:r>
      <w:r w:rsidR="00A756A0" w:rsidRPr="00A756A0">
        <w:rPr>
          <w:b/>
        </w:rPr>
        <w:t xml:space="preserve"> V</w:t>
      </w:r>
      <w:r w:rsidRPr="00A756A0">
        <w:rPr>
          <w:b/>
        </w:rPr>
        <w:t>orschläge , die alle untereinander kombinierbar sind !</w:t>
      </w:r>
    </w:p>
    <w:p w:rsidR="00B878AA" w:rsidRPr="00A756A0" w:rsidRDefault="00B878AA" w:rsidP="00B878AA">
      <w:pPr>
        <w:jc w:val="center"/>
        <w:rPr>
          <w:rFonts w:asciiTheme="majorHAnsi" w:hAnsiTheme="majorHAnsi"/>
          <w:b/>
          <w:sz w:val="28"/>
          <w:szCs w:val="24"/>
        </w:rPr>
      </w:pPr>
    </w:p>
    <w:p w:rsidR="00B878AA" w:rsidRPr="00A756A0" w:rsidRDefault="00B878AA">
      <w:pPr>
        <w:rPr>
          <w:b/>
          <w:u w:val="single"/>
        </w:rPr>
      </w:pPr>
      <w:r w:rsidRPr="00A756A0">
        <w:rPr>
          <w:b/>
          <w:u w:val="single"/>
        </w:rPr>
        <w:t>Für Ziergärten</w:t>
      </w:r>
      <w:r w:rsidR="008706D5" w:rsidRPr="00A756A0">
        <w:rPr>
          <w:b/>
          <w:u w:val="single"/>
        </w:rPr>
        <w:t>:</w:t>
      </w:r>
    </w:p>
    <w:p w:rsidR="00B878AA" w:rsidRPr="00A756A0" w:rsidRDefault="00B878AA">
      <w:r w:rsidRPr="00A756A0">
        <w:t>Winterling,Schneeglöckchen,Märzenbecher,Krokus,Blaustern,Traubenhyazinthen,Zierlauch,</w:t>
      </w:r>
      <w:r w:rsidR="00A756A0" w:rsidRPr="00A756A0">
        <w:t xml:space="preserve"> </w:t>
      </w:r>
      <w:r w:rsidRPr="00A756A0">
        <w:t>Steinkraut,Goldlack,Schleifenblume,Goldmohn,Vergissmeinnicht,Beinwell,Reseda,Himmelsleiter,</w:t>
      </w:r>
      <w:r w:rsidR="00A756A0" w:rsidRPr="00A756A0">
        <w:t xml:space="preserve"> </w:t>
      </w:r>
      <w:r w:rsidRPr="00A756A0">
        <w:t>Glockenblume,Fetthenne,Mauerpfeffer,Malven,Stockrosen,Skarbiosen,Geißraute,</w:t>
      </w:r>
      <w:r w:rsidR="00A756A0" w:rsidRPr="00A756A0">
        <w:t xml:space="preserve">                                     </w:t>
      </w:r>
      <w:r w:rsidRPr="00A756A0">
        <w:t>alle Lippenblüter (z.B.Lupinen) und ungefüllte Korbblüter (z.B. ungefüllte Rosen)</w:t>
      </w:r>
      <w:r w:rsidR="008706D5" w:rsidRPr="00A756A0">
        <w:t>.</w:t>
      </w:r>
    </w:p>
    <w:p w:rsidR="008706D5" w:rsidRPr="00A756A0" w:rsidRDefault="008706D5">
      <w:pPr>
        <w:rPr>
          <w:b/>
        </w:rPr>
      </w:pPr>
    </w:p>
    <w:p w:rsidR="008706D5" w:rsidRPr="00A756A0" w:rsidRDefault="008706D5">
      <w:pPr>
        <w:rPr>
          <w:b/>
        </w:rPr>
      </w:pPr>
      <w:r w:rsidRPr="00A756A0">
        <w:rPr>
          <w:b/>
          <w:u w:val="single"/>
        </w:rPr>
        <w:t>Nutzgärten:</w:t>
      </w:r>
    </w:p>
    <w:p w:rsidR="008706D5" w:rsidRPr="00A756A0" w:rsidRDefault="008706D5">
      <w:r w:rsidRPr="00A756A0">
        <w:t>Alle Obstbaumarten, Erdbeere, Himbeere, Brombeere, Stachelbeere, Johannisbeere, Gurke, Kürbis, Spargel, dicke Bohnen, Feuerbohne, Thymian, Salbei, Ysop, Minze, Lavendel, Zitronenmelisse, Majoran, Kümmel, Liebstöckel, Koriander, Anis, Fenchel, Borretsch, Beinwell, Eibisch, Arnika, Benediktinerkraut, echter Alant, Baldrian.</w:t>
      </w:r>
    </w:p>
    <w:p w:rsidR="008706D5" w:rsidRPr="00A756A0" w:rsidRDefault="008706D5">
      <w:pPr>
        <w:rPr>
          <w:b/>
        </w:rPr>
      </w:pPr>
    </w:p>
    <w:p w:rsidR="008706D5" w:rsidRPr="00A756A0" w:rsidRDefault="008706D5">
      <w:pPr>
        <w:rPr>
          <w:b/>
          <w:u w:val="single"/>
        </w:rPr>
      </w:pPr>
      <w:r w:rsidRPr="00A756A0">
        <w:rPr>
          <w:b/>
          <w:u w:val="single"/>
        </w:rPr>
        <w:t>Parks und Anlagen:</w:t>
      </w:r>
    </w:p>
    <w:p w:rsidR="008706D5" w:rsidRPr="00A756A0" w:rsidRDefault="008706D5">
      <w:r w:rsidRPr="00A756A0">
        <w:t>Kübler-,Reif-u. Trauerweiden, Berg-, Spitz-und Silberahorn, Ulme, Kornelkirsche, Mahonie, Sanddorn, Zierjohannisbeere, Falscher Jasmin, Kirschpflaume, Traubenkirsche, Felsenbirne, Mispel, Eberesche, Mehlbeere, Rotdorn, Feuerdorn, Schneebeere, Kastanie, Linde, Robinie, Schnurbaum, Götterbaum, Liguster, Clematis, wilder Wein.</w:t>
      </w:r>
    </w:p>
    <w:p w:rsidR="008706D5" w:rsidRPr="00A756A0" w:rsidRDefault="008706D5">
      <w:pPr>
        <w:rPr>
          <w:b/>
          <w:u w:val="single"/>
        </w:rPr>
      </w:pPr>
    </w:p>
    <w:p w:rsidR="008706D5" w:rsidRPr="00A756A0" w:rsidRDefault="008706D5">
      <w:pPr>
        <w:rPr>
          <w:b/>
          <w:u w:val="single"/>
        </w:rPr>
      </w:pPr>
      <w:r w:rsidRPr="00A756A0">
        <w:rPr>
          <w:b/>
          <w:u w:val="single"/>
        </w:rPr>
        <w:t>Hecken und Feldgehölze:</w:t>
      </w:r>
    </w:p>
    <w:p w:rsidR="008706D5" w:rsidRPr="00A756A0" w:rsidRDefault="008706D5">
      <w:r w:rsidRPr="00A756A0">
        <w:t>Hasel, Salweide, Kornelkirsche, Hartriegel, Schlehe, Traubenkirsche, Wildkirsche, Wildbirne, Zwergmispel, Mispel, Weißdorn, Eisbeere, Heckenrose, Blutberberitze, Kreuzdorn, Pfaffenhütchen, Liguster, Bocksdorn, wolliger Schneeball.</w:t>
      </w:r>
    </w:p>
    <w:p w:rsidR="008706D5" w:rsidRDefault="008706D5"/>
    <w:p w:rsidR="00A756A0" w:rsidRDefault="00A756A0" w:rsidP="00A756A0">
      <w:pPr>
        <w:jc w:val="center"/>
      </w:pPr>
      <w:r>
        <w:rPr>
          <w:noProof/>
          <w:lang w:eastAsia="de-DE"/>
        </w:rPr>
        <w:drawing>
          <wp:inline distT="0" distB="0" distL="0" distR="0">
            <wp:extent cx="1828800" cy="792480"/>
            <wp:effectExtent l="0" t="0" r="0" b="0"/>
            <wp:docPr id="7" name="Bild 7" descr="C:\Users\Brigitte\AppData\Local\Microsoft\Windows\Temporary Internet Files\Content.IE5\2GVE8JZ7\MC90043447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rigitte\AppData\Local\Microsoft\Windows\Temporary Internet Files\Content.IE5\2GVE8JZ7\MC900434479[1].wmf"/>
                    <pic:cNvPicPr>
                      <a:picLocks noChangeAspect="1" noChangeArrowheads="1"/>
                    </pic:cNvPicPr>
                  </pic:nvPicPr>
                  <pic:blipFill>
                    <a:blip r:embed="rId5" cstate="print"/>
                    <a:srcRect/>
                    <a:stretch>
                      <a:fillRect/>
                    </a:stretch>
                  </pic:blipFill>
                  <pic:spPr bwMode="auto">
                    <a:xfrm>
                      <a:off x="0" y="0"/>
                      <a:ext cx="1828800" cy="792480"/>
                    </a:xfrm>
                    <a:prstGeom prst="rect">
                      <a:avLst/>
                    </a:prstGeom>
                    <a:noFill/>
                    <a:ln w="9525">
                      <a:noFill/>
                      <a:miter lim="800000"/>
                      <a:headEnd/>
                      <a:tailEnd/>
                    </a:ln>
                  </pic:spPr>
                </pic:pic>
              </a:graphicData>
            </a:graphic>
          </wp:inline>
        </w:drawing>
      </w:r>
      <w:r w:rsidR="00792024" w:rsidRPr="00792024">
        <w:rPr>
          <w:noProof/>
          <w:lang w:eastAsia="de-DE"/>
        </w:rPr>
        <w:drawing>
          <wp:inline distT="0" distB="0" distL="0" distR="0">
            <wp:extent cx="319009" cy="342900"/>
            <wp:effectExtent l="38100" t="0" r="23891" b="0"/>
            <wp:docPr id="13" name="Bild 9" descr="C:\Users\Brigitte\AppData\Local\Microsoft\Windows\Temporary Internet Files\Content.IE5\D6J9NT6B\MC90015120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rigitte\AppData\Local\Microsoft\Windows\Temporary Internet Files\Content.IE5\D6J9NT6B\MC900151207[1].wmf"/>
                    <pic:cNvPicPr>
                      <a:picLocks noChangeAspect="1" noChangeArrowheads="1"/>
                    </pic:cNvPicPr>
                  </pic:nvPicPr>
                  <pic:blipFill>
                    <a:blip r:embed="rId6" cstate="print"/>
                    <a:srcRect/>
                    <a:stretch>
                      <a:fillRect/>
                    </a:stretch>
                  </pic:blipFill>
                  <pic:spPr bwMode="auto">
                    <a:xfrm rot="1387676">
                      <a:off x="0" y="0"/>
                      <a:ext cx="319009" cy="342900"/>
                    </a:xfrm>
                    <a:prstGeom prst="rect">
                      <a:avLst/>
                    </a:prstGeom>
                    <a:noFill/>
                    <a:ln w="9525">
                      <a:noFill/>
                      <a:miter lim="800000"/>
                      <a:headEnd/>
                      <a:tailEnd/>
                    </a:ln>
                  </pic:spPr>
                </pic:pic>
              </a:graphicData>
            </a:graphic>
          </wp:inline>
        </w:drawing>
      </w:r>
    </w:p>
    <w:p w:rsidR="00792024" w:rsidRPr="00792024" w:rsidRDefault="00792024" w:rsidP="00A756A0">
      <w:pPr>
        <w:jc w:val="center"/>
        <w:rPr>
          <w:sz w:val="16"/>
          <w:szCs w:val="16"/>
        </w:rPr>
      </w:pPr>
      <w:r w:rsidRPr="00792024">
        <w:rPr>
          <w:sz w:val="16"/>
          <w:szCs w:val="16"/>
        </w:rPr>
        <w:t>Waldimkerei Grösser</w:t>
      </w:r>
    </w:p>
    <w:sectPr w:rsidR="00792024" w:rsidRPr="00792024" w:rsidSect="00DD747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cryptProviderType="rsaFull" w:cryptAlgorithmClass="hash" w:cryptAlgorithmType="typeAny" w:cryptAlgorithmSid="4" w:cryptSpinCount="100000" w:hash="/UlfojOFqxkMN+D/LVRYx0hfspw=" w:salt="l0yJhaKbKpH5HjniDIKorw=="/>
  <w:defaultTabStop w:val="708"/>
  <w:hyphenationZone w:val="425"/>
  <w:characterSpacingControl w:val="doNotCompress"/>
  <w:compat/>
  <w:rsids>
    <w:rsidRoot w:val="00B878AA"/>
    <w:rsid w:val="00792024"/>
    <w:rsid w:val="008706D5"/>
    <w:rsid w:val="00950AC0"/>
    <w:rsid w:val="009D7D73"/>
    <w:rsid w:val="00A756A0"/>
    <w:rsid w:val="00B878AA"/>
    <w:rsid w:val="00DD747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D74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756A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6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C321A3-A7F0-42AD-9217-5E021943E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1404</Characters>
  <Application>Microsoft Office Word</Application>
  <DocSecurity>8</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dc:creator>
  <cp:lastModifiedBy>Brigitte</cp:lastModifiedBy>
  <cp:revision>3</cp:revision>
  <cp:lastPrinted>2014-04-19T11:56:00Z</cp:lastPrinted>
  <dcterms:created xsi:type="dcterms:W3CDTF">2014-04-19T11:19:00Z</dcterms:created>
  <dcterms:modified xsi:type="dcterms:W3CDTF">2020-02-04T12:58:00Z</dcterms:modified>
</cp:coreProperties>
</file>